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AE" w:rsidRDefault="008E4B19" w:rsidP="002603AE">
      <w:pPr>
        <w:jc w:val="center"/>
        <w:rPr>
          <w:rFonts w:ascii="黑体" w:eastAsia="黑体" w:hAnsi="黑体"/>
          <w:sz w:val="36"/>
          <w:szCs w:val="36"/>
        </w:rPr>
      </w:pPr>
      <w:r w:rsidRPr="00BD7991">
        <w:rPr>
          <w:rFonts w:ascii="黑体" w:eastAsia="黑体" w:hAnsi="黑体" w:hint="eastAsia"/>
          <w:sz w:val="36"/>
          <w:szCs w:val="36"/>
        </w:rPr>
        <w:t>中江县202</w:t>
      </w:r>
      <w:r w:rsidR="005877E6">
        <w:rPr>
          <w:rFonts w:ascii="黑体" w:eastAsia="黑体" w:hAnsi="黑体" w:hint="eastAsia"/>
          <w:sz w:val="36"/>
          <w:szCs w:val="36"/>
        </w:rPr>
        <w:t>2</w:t>
      </w:r>
      <w:r w:rsidRPr="00BD7991">
        <w:rPr>
          <w:rFonts w:ascii="黑体" w:eastAsia="黑体" w:hAnsi="黑体" w:hint="eastAsia"/>
          <w:sz w:val="36"/>
          <w:szCs w:val="36"/>
        </w:rPr>
        <w:t>年</w:t>
      </w:r>
      <w:r w:rsidR="002603AE">
        <w:rPr>
          <w:rFonts w:ascii="黑体" w:eastAsia="黑体" w:hAnsi="黑体" w:hint="eastAsia"/>
          <w:sz w:val="36"/>
          <w:szCs w:val="36"/>
        </w:rPr>
        <w:t>产粮大县奖励资金项目</w:t>
      </w:r>
    </w:p>
    <w:p w:rsidR="00890594" w:rsidRDefault="00A41E33" w:rsidP="002603AE">
      <w:pPr>
        <w:jc w:val="center"/>
        <w:rPr>
          <w:rFonts w:ascii="黑体" w:eastAsia="黑体" w:hAnsi="黑体"/>
          <w:sz w:val="36"/>
          <w:szCs w:val="36"/>
        </w:rPr>
      </w:pPr>
      <w:r w:rsidRPr="00A41E33">
        <w:rPr>
          <w:rFonts w:ascii="黑体" w:eastAsia="黑体" w:hAnsi="黑体" w:hint="eastAsia"/>
          <w:sz w:val="36"/>
          <w:szCs w:val="36"/>
        </w:rPr>
        <w:t>化肥减量化</w:t>
      </w:r>
      <w:r w:rsidR="002603AE">
        <w:rPr>
          <w:rFonts w:ascii="黑体" w:eastAsia="黑体" w:hAnsi="黑体" w:hint="eastAsia"/>
          <w:sz w:val="36"/>
          <w:szCs w:val="36"/>
        </w:rPr>
        <w:t>试验</w:t>
      </w:r>
      <w:r w:rsidR="008E4B19" w:rsidRPr="00BD7991">
        <w:rPr>
          <w:rFonts w:ascii="黑体" w:eastAsia="黑体" w:hAnsi="黑体" w:hint="eastAsia"/>
          <w:sz w:val="36"/>
          <w:szCs w:val="36"/>
        </w:rPr>
        <w:t>示范承接主体报名公告</w:t>
      </w:r>
    </w:p>
    <w:p w:rsidR="00BD7991" w:rsidRPr="00BD7991" w:rsidRDefault="00BD7991" w:rsidP="008E4B19">
      <w:pPr>
        <w:jc w:val="center"/>
        <w:rPr>
          <w:rFonts w:ascii="黑体" w:eastAsia="黑体" w:hAnsi="黑体"/>
          <w:sz w:val="36"/>
          <w:szCs w:val="36"/>
        </w:rPr>
      </w:pPr>
    </w:p>
    <w:p w:rsidR="00BD7991" w:rsidRPr="00E76337" w:rsidRDefault="00F94DA4" w:rsidP="00E76337">
      <w:pPr>
        <w:ind w:firstLineChars="200" w:firstLine="640"/>
        <w:jc w:val="left"/>
        <w:rPr>
          <w:sz w:val="32"/>
          <w:szCs w:val="32"/>
        </w:rPr>
      </w:pPr>
      <w:r w:rsidRPr="00E76337">
        <w:rPr>
          <w:rFonts w:hint="eastAsia"/>
          <w:sz w:val="32"/>
          <w:szCs w:val="32"/>
        </w:rPr>
        <w:t>按照《中江县</w:t>
      </w:r>
      <w:r w:rsidRPr="00E76337">
        <w:rPr>
          <w:rFonts w:hint="eastAsia"/>
          <w:sz w:val="32"/>
          <w:szCs w:val="32"/>
        </w:rPr>
        <w:t>202</w:t>
      </w:r>
      <w:r w:rsidR="00A41E33" w:rsidRPr="00E76337">
        <w:rPr>
          <w:rFonts w:hint="eastAsia"/>
          <w:sz w:val="32"/>
          <w:szCs w:val="32"/>
        </w:rPr>
        <w:t>2</w:t>
      </w:r>
      <w:r w:rsidRPr="00E76337">
        <w:rPr>
          <w:rFonts w:hint="eastAsia"/>
          <w:sz w:val="32"/>
          <w:szCs w:val="32"/>
        </w:rPr>
        <w:t>年产粮大县奖励资金使用方案》</w:t>
      </w:r>
      <w:r w:rsidR="000A718F">
        <w:rPr>
          <w:rFonts w:hint="eastAsia"/>
          <w:sz w:val="32"/>
          <w:szCs w:val="32"/>
        </w:rPr>
        <w:t>的</w:t>
      </w:r>
      <w:r w:rsidR="008E4B19" w:rsidRPr="00E76337">
        <w:rPr>
          <w:rFonts w:hint="eastAsia"/>
          <w:sz w:val="32"/>
          <w:szCs w:val="32"/>
        </w:rPr>
        <w:t>要求，针对我县</w:t>
      </w:r>
      <w:r w:rsidR="002603AE" w:rsidRPr="00E76337">
        <w:rPr>
          <w:rFonts w:hint="eastAsia"/>
          <w:sz w:val="32"/>
          <w:szCs w:val="32"/>
        </w:rPr>
        <w:t>粮食作物</w:t>
      </w:r>
      <w:r w:rsidR="00F9091B" w:rsidRPr="00E76337">
        <w:rPr>
          <w:rFonts w:hint="eastAsia"/>
          <w:sz w:val="32"/>
          <w:szCs w:val="32"/>
        </w:rPr>
        <w:t>认真践行绿色发展理念，紧紧围绕施肥新技术，肥料新产品和推广新方式，强化创新驱动，集成示范化肥减量增效技术模式，逐步构建现代科学施肥技术体系，</w:t>
      </w:r>
      <w:r w:rsidR="008E4B19" w:rsidRPr="00E76337">
        <w:rPr>
          <w:rFonts w:hint="eastAsia"/>
          <w:sz w:val="32"/>
          <w:szCs w:val="32"/>
        </w:rPr>
        <w:t>展开相关</w:t>
      </w:r>
      <w:r w:rsidR="002603AE" w:rsidRPr="00E76337">
        <w:rPr>
          <w:rFonts w:hint="eastAsia"/>
          <w:sz w:val="32"/>
          <w:szCs w:val="32"/>
        </w:rPr>
        <w:t>试验</w:t>
      </w:r>
      <w:r w:rsidR="008E4B19" w:rsidRPr="00E76337">
        <w:rPr>
          <w:rFonts w:hint="eastAsia"/>
          <w:sz w:val="32"/>
          <w:szCs w:val="32"/>
        </w:rPr>
        <w:t>示范，现就</w:t>
      </w:r>
      <w:r w:rsidR="002603AE" w:rsidRPr="00E76337">
        <w:rPr>
          <w:rFonts w:hint="eastAsia"/>
          <w:sz w:val="32"/>
          <w:szCs w:val="32"/>
        </w:rPr>
        <w:t>中江县</w:t>
      </w:r>
      <w:r w:rsidR="002603AE" w:rsidRPr="00E76337">
        <w:rPr>
          <w:rFonts w:hint="eastAsia"/>
          <w:sz w:val="32"/>
          <w:szCs w:val="32"/>
        </w:rPr>
        <w:t>202</w:t>
      </w:r>
      <w:r w:rsidR="00F9091B" w:rsidRPr="00E76337">
        <w:rPr>
          <w:rFonts w:hint="eastAsia"/>
          <w:sz w:val="32"/>
          <w:szCs w:val="32"/>
        </w:rPr>
        <w:t>2</w:t>
      </w:r>
      <w:r w:rsidR="002603AE" w:rsidRPr="00E76337">
        <w:rPr>
          <w:rFonts w:hint="eastAsia"/>
          <w:sz w:val="32"/>
          <w:szCs w:val="32"/>
        </w:rPr>
        <w:t>年产粮大县奖励资金项目</w:t>
      </w:r>
      <w:r w:rsidR="00F9091B" w:rsidRPr="00E76337">
        <w:rPr>
          <w:rFonts w:hint="eastAsia"/>
          <w:sz w:val="32"/>
          <w:szCs w:val="32"/>
        </w:rPr>
        <w:t>化肥减量化</w:t>
      </w:r>
      <w:r w:rsidR="002603AE" w:rsidRPr="00E76337">
        <w:rPr>
          <w:rFonts w:hint="eastAsia"/>
          <w:sz w:val="32"/>
          <w:szCs w:val="32"/>
        </w:rPr>
        <w:t>试验示范承接主体</w:t>
      </w:r>
      <w:r w:rsidR="00BD7991" w:rsidRPr="00E76337">
        <w:rPr>
          <w:rFonts w:hint="eastAsia"/>
          <w:sz w:val="32"/>
          <w:szCs w:val="32"/>
        </w:rPr>
        <w:t>相关内容公告如下，欢迎符合条件的服务主体或个人报名。</w:t>
      </w:r>
    </w:p>
    <w:p w:rsidR="00BD7991" w:rsidRPr="006C5AF0" w:rsidRDefault="00BD7991" w:rsidP="006C5AF0">
      <w:pPr>
        <w:ind w:firstLineChars="200" w:firstLine="643"/>
        <w:jc w:val="left"/>
        <w:rPr>
          <w:b/>
          <w:sz w:val="32"/>
          <w:szCs w:val="32"/>
        </w:rPr>
      </w:pPr>
      <w:r w:rsidRPr="006C5AF0">
        <w:rPr>
          <w:rFonts w:hint="eastAsia"/>
          <w:b/>
          <w:sz w:val="32"/>
          <w:szCs w:val="32"/>
        </w:rPr>
        <w:t>一、资格要求</w:t>
      </w:r>
    </w:p>
    <w:p w:rsidR="00BD7991" w:rsidRPr="00E76337" w:rsidRDefault="00BD7991" w:rsidP="00E76337">
      <w:pPr>
        <w:ind w:firstLineChars="200" w:firstLine="640"/>
        <w:jc w:val="left"/>
        <w:rPr>
          <w:sz w:val="32"/>
          <w:szCs w:val="32"/>
        </w:rPr>
      </w:pPr>
      <w:r w:rsidRPr="00E76337">
        <w:rPr>
          <w:rFonts w:hint="eastAsia"/>
          <w:sz w:val="32"/>
          <w:szCs w:val="32"/>
        </w:rPr>
        <w:t>1</w:t>
      </w:r>
      <w:r w:rsidRPr="00E76337">
        <w:rPr>
          <w:rFonts w:hint="eastAsia"/>
          <w:sz w:val="32"/>
          <w:szCs w:val="32"/>
        </w:rPr>
        <w:t>、依法在工商管理或行业主管部门登记成立的专业合作社、家庭农场等新型农业生产经营主体或具有一定相关专业技术的“土专家”；从事相关</w:t>
      </w:r>
      <w:r w:rsidR="002603AE" w:rsidRPr="00E76337">
        <w:rPr>
          <w:rFonts w:hint="eastAsia"/>
          <w:sz w:val="32"/>
          <w:szCs w:val="32"/>
        </w:rPr>
        <w:t>作物</w:t>
      </w:r>
      <w:r w:rsidRPr="00E76337">
        <w:rPr>
          <w:rFonts w:hint="eastAsia"/>
          <w:sz w:val="32"/>
          <w:szCs w:val="32"/>
        </w:rPr>
        <w:t>种植</w:t>
      </w:r>
      <w:r w:rsidRPr="00E76337">
        <w:rPr>
          <w:rFonts w:hint="eastAsia"/>
          <w:sz w:val="32"/>
          <w:szCs w:val="32"/>
        </w:rPr>
        <w:t>2</w:t>
      </w:r>
      <w:r w:rsidRPr="00E76337">
        <w:rPr>
          <w:rFonts w:hint="eastAsia"/>
          <w:sz w:val="32"/>
          <w:szCs w:val="32"/>
        </w:rPr>
        <w:t>年以上</w:t>
      </w:r>
      <w:r w:rsidR="00F9091B" w:rsidRPr="00E76337">
        <w:rPr>
          <w:rFonts w:hint="eastAsia"/>
          <w:sz w:val="32"/>
          <w:szCs w:val="32"/>
        </w:rPr>
        <w:t>，有科研背景的单位或个人优先。</w:t>
      </w:r>
    </w:p>
    <w:p w:rsidR="00BD7991" w:rsidRPr="00E76337" w:rsidRDefault="00BD7991" w:rsidP="00E76337">
      <w:pPr>
        <w:ind w:firstLineChars="200" w:firstLine="640"/>
        <w:jc w:val="left"/>
        <w:rPr>
          <w:sz w:val="32"/>
          <w:szCs w:val="32"/>
        </w:rPr>
      </w:pPr>
      <w:r w:rsidRPr="00E76337">
        <w:rPr>
          <w:rFonts w:hint="eastAsia"/>
          <w:sz w:val="32"/>
          <w:szCs w:val="32"/>
        </w:rPr>
        <w:t>2</w:t>
      </w:r>
      <w:r w:rsidRPr="00E76337">
        <w:rPr>
          <w:rFonts w:hint="eastAsia"/>
          <w:sz w:val="32"/>
          <w:szCs w:val="32"/>
        </w:rPr>
        <w:t>、</w:t>
      </w:r>
      <w:r w:rsidR="00EE1FC0" w:rsidRPr="00E76337">
        <w:rPr>
          <w:rFonts w:hint="eastAsia"/>
          <w:sz w:val="32"/>
          <w:szCs w:val="32"/>
        </w:rPr>
        <w:t>相关试验示范</w:t>
      </w:r>
      <w:r w:rsidRPr="00E76337">
        <w:rPr>
          <w:rFonts w:hint="eastAsia"/>
          <w:sz w:val="32"/>
          <w:szCs w:val="32"/>
        </w:rPr>
        <w:t>实施地点在中江县</w:t>
      </w:r>
      <w:r w:rsidR="002603AE" w:rsidRPr="00E76337">
        <w:rPr>
          <w:rFonts w:hint="eastAsia"/>
          <w:sz w:val="32"/>
          <w:szCs w:val="32"/>
        </w:rPr>
        <w:t>辑庆镇</w:t>
      </w:r>
      <w:r w:rsidR="00F9091B" w:rsidRPr="00E76337">
        <w:rPr>
          <w:rFonts w:hint="eastAsia"/>
          <w:sz w:val="32"/>
          <w:szCs w:val="32"/>
        </w:rPr>
        <w:t>。</w:t>
      </w:r>
    </w:p>
    <w:p w:rsidR="00BD7991" w:rsidRDefault="00BD7991" w:rsidP="006C5AF0">
      <w:pPr>
        <w:ind w:firstLineChars="200" w:firstLine="643"/>
        <w:jc w:val="left"/>
        <w:rPr>
          <w:b/>
          <w:sz w:val="32"/>
          <w:szCs w:val="32"/>
        </w:rPr>
      </w:pPr>
      <w:r w:rsidRPr="006C5AF0">
        <w:rPr>
          <w:rFonts w:hint="eastAsia"/>
          <w:b/>
          <w:sz w:val="32"/>
          <w:szCs w:val="32"/>
        </w:rPr>
        <w:t>二、基本情况</w:t>
      </w:r>
    </w:p>
    <w:p w:rsidR="00F9091B" w:rsidRPr="00E76337" w:rsidRDefault="00E76337" w:rsidP="00E76337">
      <w:pPr>
        <w:ind w:firstLineChars="200" w:firstLine="640"/>
        <w:jc w:val="left"/>
        <w:rPr>
          <w:sz w:val="32"/>
          <w:szCs w:val="32"/>
        </w:rPr>
      </w:pPr>
      <w:r w:rsidRPr="00E76337">
        <w:rPr>
          <w:rFonts w:hint="eastAsia"/>
          <w:sz w:val="32"/>
          <w:szCs w:val="32"/>
        </w:rPr>
        <w:t>为摸清玉米对氮肥、磷肥、钾肥的利用率现状，</w:t>
      </w:r>
      <w:r w:rsidR="00F9091B" w:rsidRPr="00E76337">
        <w:rPr>
          <w:rFonts w:hint="eastAsia"/>
          <w:sz w:val="32"/>
          <w:szCs w:val="32"/>
        </w:rPr>
        <w:t>实施</w:t>
      </w:r>
      <w:r w:rsidR="00F9091B" w:rsidRPr="00E76337">
        <w:rPr>
          <w:rFonts w:hint="eastAsia"/>
          <w:sz w:val="32"/>
          <w:szCs w:val="32"/>
        </w:rPr>
        <w:t>4</w:t>
      </w:r>
      <w:r w:rsidR="00F9091B" w:rsidRPr="00E76337">
        <w:rPr>
          <w:rFonts w:hint="eastAsia"/>
          <w:sz w:val="32"/>
          <w:szCs w:val="32"/>
        </w:rPr>
        <w:t>个玉米肥料利用率试验</w:t>
      </w:r>
      <w:r w:rsidRPr="00E76337">
        <w:rPr>
          <w:rFonts w:hint="eastAsia"/>
          <w:sz w:val="32"/>
          <w:szCs w:val="32"/>
        </w:rPr>
        <w:t>；</w:t>
      </w:r>
      <w:r w:rsidR="00F9091B" w:rsidRPr="00E76337">
        <w:rPr>
          <w:rFonts w:hint="eastAsia"/>
          <w:sz w:val="32"/>
          <w:szCs w:val="32"/>
        </w:rPr>
        <w:t>开展测土配方施肥、有机肥、新型肥料、水肥一体化</w:t>
      </w:r>
      <w:r w:rsidRPr="00E76337">
        <w:rPr>
          <w:rFonts w:hint="eastAsia"/>
          <w:sz w:val="32"/>
          <w:szCs w:val="32"/>
        </w:rPr>
        <w:t>的</w:t>
      </w:r>
      <w:r w:rsidR="00F9091B" w:rsidRPr="00E76337">
        <w:rPr>
          <w:rFonts w:hint="eastAsia"/>
          <w:sz w:val="32"/>
          <w:szCs w:val="32"/>
        </w:rPr>
        <w:t>化肥减量增效示范</w:t>
      </w:r>
      <w:r w:rsidRPr="00E76337">
        <w:rPr>
          <w:rFonts w:hint="eastAsia"/>
          <w:sz w:val="32"/>
          <w:szCs w:val="32"/>
        </w:rPr>
        <w:t>各</w:t>
      </w:r>
      <w:r w:rsidRPr="00E76337">
        <w:rPr>
          <w:rFonts w:hint="eastAsia"/>
          <w:sz w:val="32"/>
          <w:szCs w:val="32"/>
        </w:rPr>
        <w:t>10</w:t>
      </w:r>
      <w:r w:rsidRPr="00E76337">
        <w:rPr>
          <w:rFonts w:hint="eastAsia"/>
          <w:sz w:val="32"/>
          <w:szCs w:val="32"/>
        </w:rPr>
        <w:t>亩。</w:t>
      </w:r>
    </w:p>
    <w:p w:rsidR="006C5AF0" w:rsidRPr="009279EE" w:rsidRDefault="006C5AF0" w:rsidP="00F9091B">
      <w:pPr>
        <w:ind w:firstLineChars="200" w:firstLine="643"/>
        <w:jc w:val="left"/>
        <w:rPr>
          <w:b/>
          <w:sz w:val="32"/>
          <w:szCs w:val="32"/>
        </w:rPr>
      </w:pPr>
      <w:r w:rsidRPr="009279EE">
        <w:rPr>
          <w:rFonts w:hint="eastAsia"/>
          <w:b/>
          <w:sz w:val="32"/>
          <w:szCs w:val="32"/>
        </w:rPr>
        <w:t>三、确定实施主体</w:t>
      </w:r>
    </w:p>
    <w:p w:rsidR="006C5AF0" w:rsidRDefault="006C5AF0" w:rsidP="00E76337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县农业农村局遵循“公开、公平、公正”的原则，采取</w:t>
      </w:r>
      <w:r>
        <w:rPr>
          <w:rFonts w:hint="eastAsia"/>
          <w:sz w:val="32"/>
          <w:szCs w:val="32"/>
        </w:rPr>
        <w:lastRenderedPageBreak/>
        <w:t>专家评审的方式，择优选择实施主体。</w:t>
      </w:r>
    </w:p>
    <w:p w:rsidR="006C5AF0" w:rsidRPr="009279EE" w:rsidRDefault="006C5AF0" w:rsidP="009279EE">
      <w:pPr>
        <w:ind w:firstLineChars="200" w:firstLine="643"/>
        <w:jc w:val="left"/>
        <w:rPr>
          <w:b/>
          <w:sz w:val="32"/>
          <w:szCs w:val="32"/>
        </w:rPr>
      </w:pPr>
      <w:r w:rsidRPr="009279EE">
        <w:rPr>
          <w:rFonts w:hint="eastAsia"/>
          <w:b/>
          <w:sz w:val="32"/>
          <w:szCs w:val="32"/>
        </w:rPr>
        <w:t>四、报名时间、地点及资料</w:t>
      </w:r>
    </w:p>
    <w:p w:rsidR="006C5AF0" w:rsidRDefault="006C5AF0" w:rsidP="00BD7991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、报名时间：</w:t>
      </w:r>
      <w:r>
        <w:rPr>
          <w:rFonts w:hint="eastAsia"/>
          <w:sz w:val="32"/>
          <w:szCs w:val="32"/>
        </w:rPr>
        <w:t>202</w:t>
      </w:r>
      <w:r w:rsidR="00442B8D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442B8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442B8D">
        <w:rPr>
          <w:rFonts w:hint="eastAsia"/>
          <w:sz w:val="32"/>
          <w:szCs w:val="32"/>
        </w:rPr>
        <w:t>1</w:t>
      </w:r>
      <w:r w:rsidR="00A6797E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>202</w:t>
      </w:r>
      <w:r w:rsidR="00442B8D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442B8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442B8D">
        <w:rPr>
          <w:rFonts w:hint="eastAsia"/>
          <w:sz w:val="32"/>
          <w:szCs w:val="32"/>
        </w:rPr>
        <w:t>1</w:t>
      </w:r>
      <w:r w:rsidR="00A6797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9:00-12:00</w:t>
      </w:r>
      <w:r>
        <w:rPr>
          <w:rFonts w:hint="eastAsia"/>
          <w:sz w:val="32"/>
          <w:szCs w:val="32"/>
        </w:rPr>
        <w:t>，下午</w:t>
      </w:r>
      <w:r>
        <w:rPr>
          <w:rFonts w:hint="eastAsia"/>
          <w:sz w:val="32"/>
          <w:szCs w:val="32"/>
        </w:rPr>
        <w:t>2:</w:t>
      </w:r>
      <w:r w:rsidR="008A298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0-6:00</w:t>
      </w:r>
      <w:r>
        <w:rPr>
          <w:rFonts w:hint="eastAsia"/>
          <w:sz w:val="32"/>
          <w:szCs w:val="32"/>
        </w:rPr>
        <w:t>。</w:t>
      </w:r>
    </w:p>
    <w:p w:rsidR="006C5AF0" w:rsidRPr="00BD7991" w:rsidRDefault="006C5AF0" w:rsidP="00BD7991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F8009A">
        <w:rPr>
          <w:rFonts w:hint="eastAsia"/>
          <w:sz w:val="32"/>
          <w:szCs w:val="32"/>
        </w:rPr>
        <w:t>报名地点：中江县凯江镇一环路东段</w:t>
      </w:r>
      <w:r w:rsidR="00F8009A">
        <w:rPr>
          <w:rFonts w:hint="eastAsia"/>
          <w:sz w:val="32"/>
          <w:szCs w:val="32"/>
        </w:rPr>
        <w:t>618</w:t>
      </w:r>
      <w:r w:rsidR="00F8009A">
        <w:rPr>
          <w:rFonts w:hint="eastAsia"/>
          <w:sz w:val="32"/>
          <w:szCs w:val="32"/>
        </w:rPr>
        <w:t>号集中办公区</w:t>
      </w:r>
      <w:r w:rsidR="00F8009A">
        <w:rPr>
          <w:rFonts w:hint="eastAsia"/>
          <w:sz w:val="32"/>
          <w:szCs w:val="32"/>
        </w:rPr>
        <w:t>1</w:t>
      </w:r>
      <w:r w:rsidR="00F8009A">
        <w:rPr>
          <w:rFonts w:hint="eastAsia"/>
          <w:sz w:val="32"/>
          <w:szCs w:val="32"/>
        </w:rPr>
        <w:t>号楼</w:t>
      </w:r>
      <w:r w:rsidR="00442B8D">
        <w:rPr>
          <w:rFonts w:hint="eastAsia"/>
          <w:sz w:val="32"/>
          <w:szCs w:val="32"/>
        </w:rPr>
        <w:t>514</w:t>
      </w:r>
      <w:r w:rsidR="00F8009A">
        <w:rPr>
          <w:rFonts w:hint="eastAsia"/>
          <w:sz w:val="32"/>
          <w:szCs w:val="32"/>
        </w:rPr>
        <w:t>室（中江县</w:t>
      </w:r>
      <w:r w:rsidR="00442B8D">
        <w:rPr>
          <w:rFonts w:hint="eastAsia"/>
          <w:sz w:val="32"/>
          <w:szCs w:val="32"/>
        </w:rPr>
        <w:t>土肥</w:t>
      </w:r>
      <w:r w:rsidR="00F8009A">
        <w:rPr>
          <w:rFonts w:hint="eastAsia"/>
          <w:sz w:val="32"/>
          <w:szCs w:val="32"/>
        </w:rPr>
        <w:t>站）</w:t>
      </w:r>
    </w:p>
    <w:p w:rsidR="008E4B19" w:rsidRDefault="00F8009A" w:rsidP="00BD79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F91B3D">
        <w:rPr>
          <w:rFonts w:hint="eastAsia"/>
          <w:sz w:val="32"/>
          <w:szCs w:val="32"/>
        </w:rPr>
        <w:t>、资料：专合社执照复印件或个人身份证复印件，申请书。</w:t>
      </w:r>
    </w:p>
    <w:p w:rsidR="00F8009A" w:rsidRPr="009279EE" w:rsidRDefault="00F8009A" w:rsidP="009279EE">
      <w:pPr>
        <w:ind w:firstLineChars="200" w:firstLine="643"/>
        <w:rPr>
          <w:b/>
          <w:sz w:val="32"/>
          <w:szCs w:val="32"/>
        </w:rPr>
      </w:pPr>
      <w:r w:rsidRPr="009279EE">
        <w:rPr>
          <w:rFonts w:hint="eastAsia"/>
          <w:b/>
          <w:sz w:val="32"/>
          <w:szCs w:val="32"/>
        </w:rPr>
        <w:t>五、联系方式</w:t>
      </w:r>
    </w:p>
    <w:p w:rsidR="00F8009A" w:rsidRDefault="00F8009A" w:rsidP="00BD79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联系人：黄科程</w:t>
      </w:r>
    </w:p>
    <w:p w:rsidR="00F8009A" w:rsidRDefault="00F8009A" w:rsidP="00BD79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13698187551</w:t>
      </w:r>
    </w:p>
    <w:p w:rsidR="00F8009A" w:rsidRDefault="00F8009A" w:rsidP="00BD79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rFonts w:hint="eastAsia"/>
          <w:sz w:val="32"/>
          <w:szCs w:val="32"/>
        </w:rPr>
        <w:t>0838-7250881</w:t>
      </w:r>
    </w:p>
    <w:p w:rsidR="00F8009A" w:rsidRDefault="00F8009A" w:rsidP="00BD7991">
      <w:pPr>
        <w:ind w:firstLineChars="200" w:firstLine="640"/>
        <w:rPr>
          <w:sz w:val="32"/>
          <w:szCs w:val="32"/>
        </w:rPr>
      </w:pPr>
    </w:p>
    <w:p w:rsidR="00F8009A" w:rsidRDefault="00F8009A" w:rsidP="00F8009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中江县农业农村局</w:t>
      </w:r>
    </w:p>
    <w:p w:rsidR="00F8009A" w:rsidRDefault="00F8009A" w:rsidP="00F8009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202</w:t>
      </w:r>
      <w:r w:rsidR="00442B8D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 w:rsidR="00442B8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A6797E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</w:p>
    <w:p w:rsidR="009D7EBC" w:rsidRDefault="009D7EBC" w:rsidP="00F8009A">
      <w:pPr>
        <w:ind w:firstLineChars="200" w:firstLine="640"/>
        <w:rPr>
          <w:sz w:val="32"/>
          <w:szCs w:val="32"/>
        </w:rPr>
      </w:pPr>
    </w:p>
    <w:p w:rsidR="009D7EBC" w:rsidRDefault="009D7EBC" w:rsidP="00F8009A">
      <w:pPr>
        <w:ind w:firstLineChars="200" w:firstLine="640"/>
        <w:rPr>
          <w:sz w:val="32"/>
          <w:szCs w:val="32"/>
        </w:rPr>
      </w:pPr>
    </w:p>
    <w:p w:rsidR="009D7EBC" w:rsidRDefault="009D7EBC" w:rsidP="00F8009A">
      <w:pPr>
        <w:ind w:firstLineChars="200" w:firstLine="640"/>
        <w:rPr>
          <w:sz w:val="32"/>
          <w:szCs w:val="32"/>
        </w:rPr>
      </w:pPr>
    </w:p>
    <w:p w:rsidR="009D7EBC" w:rsidRDefault="009D7EBC" w:rsidP="00F8009A">
      <w:pPr>
        <w:ind w:firstLineChars="200" w:firstLine="640"/>
        <w:rPr>
          <w:sz w:val="32"/>
          <w:szCs w:val="32"/>
        </w:rPr>
      </w:pPr>
    </w:p>
    <w:p w:rsidR="00E76337" w:rsidRDefault="00E76337" w:rsidP="00F8009A">
      <w:pPr>
        <w:ind w:firstLineChars="200" w:firstLine="640"/>
        <w:rPr>
          <w:sz w:val="32"/>
          <w:szCs w:val="32"/>
        </w:rPr>
      </w:pPr>
    </w:p>
    <w:p w:rsidR="00E76337" w:rsidRDefault="00E76337" w:rsidP="00F8009A">
      <w:pPr>
        <w:ind w:firstLineChars="200" w:firstLine="640"/>
        <w:rPr>
          <w:sz w:val="32"/>
          <w:szCs w:val="32"/>
        </w:rPr>
      </w:pPr>
    </w:p>
    <w:p w:rsidR="00E76337" w:rsidRDefault="00E76337" w:rsidP="00F8009A">
      <w:pPr>
        <w:ind w:firstLineChars="200" w:firstLine="640"/>
        <w:rPr>
          <w:sz w:val="32"/>
          <w:szCs w:val="32"/>
        </w:rPr>
      </w:pPr>
    </w:p>
    <w:p w:rsidR="009D7EBC" w:rsidRDefault="009D7EBC" w:rsidP="00F8009A">
      <w:pPr>
        <w:ind w:firstLineChars="200" w:firstLine="640"/>
        <w:rPr>
          <w:sz w:val="32"/>
          <w:szCs w:val="32"/>
        </w:rPr>
      </w:pPr>
    </w:p>
    <w:p w:rsidR="00F91B3D" w:rsidRDefault="00F91B3D" w:rsidP="00F91B3D">
      <w:pPr>
        <w:jc w:val="center"/>
        <w:rPr>
          <w:rFonts w:ascii="黑体" w:eastAsia="黑体" w:hAnsi="黑体"/>
          <w:sz w:val="44"/>
          <w:szCs w:val="44"/>
        </w:rPr>
      </w:pPr>
      <w:r w:rsidRPr="00F91B3D">
        <w:rPr>
          <w:rFonts w:ascii="黑体" w:eastAsia="黑体" w:hAnsi="黑体" w:hint="eastAsia"/>
          <w:sz w:val="44"/>
          <w:szCs w:val="44"/>
        </w:rPr>
        <w:t xml:space="preserve">申 </w:t>
      </w:r>
      <w:r w:rsidR="00542433">
        <w:rPr>
          <w:rFonts w:ascii="黑体" w:eastAsia="黑体" w:hAnsi="黑体" w:hint="eastAsia"/>
          <w:sz w:val="44"/>
          <w:szCs w:val="44"/>
        </w:rPr>
        <w:t xml:space="preserve"> </w:t>
      </w:r>
      <w:r w:rsidRPr="00F91B3D">
        <w:rPr>
          <w:rFonts w:ascii="黑体" w:eastAsia="黑体" w:hAnsi="黑体" w:hint="eastAsia"/>
          <w:sz w:val="44"/>
          <w:szCs w:val="44"/>
        </w:rPr>
        <w:t>请</w:t>
      </w:r>
    </w:p>
    <w:p w:rsidR="009D7EBC" w:rsidRPr="00F91B3D" w:rsidRDefault="009D7EBC" w:rsidP="00F91B3D">
      <w:pPr>
        <w:jc w:val="center"/>
        <w:rPr>
          <w:rFonts w:ascii="黑体" w:eastAsia="黑体" w:hAnsi="黑体"/>
          <w:sz w:val="44"/>
          <w:szCs w:val="44"/>
        </w:rPr>
      </w:pPr>
    </w:p>
    <w:p w:rsidR="00F91B3D" w:rsidRDefault="00F91B3D" w:rsidP="00F91B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中江县农业农村局：</w:t>
      </w:r>
    </w:p>
    <w:p w:rsidR="00F91B3D" w:rsidRDefault="00F91B3D" w:rsidP="009D7EBC">
      <w:pPr>
        <w:wordWrap w:val="0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本单位根据自身条件</w:t>
      </w:r>
      <w:r>
        <w:rPr>
          <w:rFonts w:hint="eastAsia"/>
          <w:sz w:val="32"/>
          <w:szCs w:val="32"/>
        </w:rPr>
        <w:t>自愿</w:t>
      </w:r>
      <w:r>
        <w:rPr>
          <w:sz w:val="32"/>
          <w:szCs w:val="32"/>
        </w:rPr>
        <w:t>承担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 w:rsidRPr="00F91B3D">
        <w:rPr>
          <w:rFonts w:hint="eastAsia"/>
          <w:sz w:val="32"/>
          <w:szCs w:val="32"/>
        </w:rPr>
        <w:t>试验示范</w:t>
      </w:r>
      <w:r>
        <w:rPr>
          <w:rFonts w:hint="eastAsia"/>
          <w:sz w:val="32"/>
          <w:szCs w:val="32"/>
        </w:rPr>
        <w:t>任务，如能中选将按照要求开展相关工作。</w:t>
      </w:r>
    </w:p>
    <w:p w:rsidR="009D7EBC" w:rsidRDefault="009D7EBC" w:rsidP="009D7EBC">
      <w:pPr>
        <w:wordWrap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特此申请</w:t>
      </w:r>
    </w:p>
    <w:p w:rsidR="009D7EBC" w:rsidRDefault="009D7EBC" w:rsidP="009D7EBC">
      <w:pPr>
        <w:wordWrap w:val="0"/>
        <w:ind w:firstLineChars="200" w:firstLine="640"/>
        <w:rPr>
          <w:sz w:val="32"/>
          <w:szCs w:val="32"/>
        </w:rPr>
      </w:pPr>
    </w:p>
    <w:p w:rsidR="009D7EBC" w:rsidRDefault="009D7EBC" w:rsidP="009D7EBC">
      <w:pPr>
        <w:wordWrap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申请单位：</w:t>
      </w:r>
    </w:p>
    <w:p w:rsidR="009D7EBC" w:rsidRPr="009D7EBC" w:rsidRDefault="009D7EBC" w:rsidP="009D7EBC">
      <w:pPr>
        <w:wordWrap w:val="0"/>
        <w:ind w:firstLineChars="1750" w:firstLine="56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9D7EBC" w:rsidRPr="009D7EBC" w:rsidSect="0089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6D" w:rsidRDefault="0001666D" w:rsidP="00041323">
      <w:r>
        <w:separator/>
      </w:r>
    </w:p>
  </w:endnote>
  <w:endnote w:type="continuationSeparator" w:id="1">
    <w:p w:rsidR="0001666D" w:rsidRDefault="0001666D" w:rsidP="0004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6D" w:rsidRDefault="0001666D" w:rsidP="00041323">
      <w:r>
        <w:separator/>
      </w:r>
    </w:p>
  </w:footnote>
  <w:footnote w:type="continuationSeparator" w:id="1">
    <w:p w:rsidR="0001666D" w:rsidRDefault="0001666D" w:rsidP="00041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B19"/>
    <w:rsid w:val="0001666D"/>
    <w:rsid w:val="00041323"/>
    <w:rsid w:val="00065380"/>
    <w:rsid w:val="000A6352"/>
    <w:rsid w:val="000A718F"/>
    <w:rsid w:val="0017370E"/>
    <w:rsid w:val="002603AE"/>
    <w:rsid w:val="00335239"/>
    <w:rsid w:val="00350FD6"/>
    <w:rsid w:val="003D76F9"/>
    <w:rsid w:val="00407D12"/>
    <w:rsid w:val="00442B8D"/>
    <w:rsid w:val="004A5A8E"/>
    <w:rsid w:val="004B0B4E"/>
    <w:rsid w:val="00502A50"/>
    <w:rsid w:val="005231DD"/>
    <w:rsid w:val="00542433"/>
    <w:rsid w:val="005821BA"/>
    <w:rsid w:val="005877E6"/>
    <w:rsid w:val="005E2BDD"/>
    <w:rsid w:val="006C5AF0"/>
    <w:rsid w:val="00750D30"/>
    <w:rsid w:val="00851644"/>
    <w:rsid w:val="00890594"/>
    <w:rsid w:val="008A298A"/>
    <w:rsid w:val="008E4B19"/>
    <w:rsid w:val="009279EE"/>
    <w:rsid w:val="009666C1"/>
    <w:rsid w:val="009D7EBC"/>
    <w:rsid w:val="00A41E33"/>
    <w:rsid w:val="00A6797E"/>
    <w:rsid w:val="00BA7ECA"/>
    <w:rsid w:val="00BD7991"/>
    <w:rsid w:val="00BF52A4"/>
    <w:rsid w:val="00CD7633"/>
    <w:rsid w:val="00D979C0"/>
    <w:rsid w:val="00E27A7A"/>
    <w:rsid w:val="00E5644C"/>
    <w:rsid w:val="00E76337"/>
    <w:rsid w:val="00E94578"/>
    <w:rsid w:val="00EE1FC0"/>
    <w:rsid w:val="00F0451B"/>
    <w:rsid w:val="00F2238E"/>
    <w:rsid w:val="00F54293"/>
    <w:rsid w:val="00F8009A"/>
    <w:rsid w:val="00F82258"/>
    <w:rsid w:val="00F9091B"/>
    <w:rsid w:val="00F91B3D"/>
    <w:rsid w:val="00F9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41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13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1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132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91B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9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2022-04-12T00:38:00Z</cp:lastPrinted>
  <dcterms:created xsi:type="dcterms:W3CDTF">2022-04-08T07:27:00Z</dcterms:created>
  <dcterms:modified xsi:type="dcterms:W3CDTF">2022-04-12T00:41:00Z</dcterms:modified>
</cp:coreProperties>
</file>