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2C683">
      <w:pPr>
        <w:widowControl/>
        <w:spacing w:line="580" w:lineRule="exact"/>
        <w:rPr>
          <w:rFonts w:hint="default" w:ascii="Times New Roman" w:eastAsia="黑体"/>
          <w:color w:val="000000"/>
          <w:sz w:val="28"/>
          <w:szCs w:val="28"/>
        </w:rPr>
      </w:pPr>
      <w:r>
        <w:rPr>
          <w:rFonts w:hint="default" w:ascii="Times New Roman" w:eastAsia="黑体"/>
          <w:color w:val="000000"/>
          <w:sz w:val="32"/>
          <w:szCs w:val="32"/>
        </w:rPr>
        <w:t>附件1</w:t>
      </w:r>
    </w:p>
    <w:p w14:paraId="4EAA9690">
      <w:pPr>
        <w:widowControl/>
        <w:spacing w:line="580" w:lineRule="exact"/>
        <w:rPr>
          <w:rFonts w:hint="default" w:ascii="Times New Roman" w:eastAsia="黑体"/>
          <w:color w:val="000000"/>
          <w:sz w:val="30"/>
          <w:szCs w:val="30"/>
        </w:rPr>
      </w:pPr>
    </w:p>
    <w:p w14:paraId="0F249A90"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hint="default" w:ascii="Times New Roman" w:eastAsia="方正小标宋_GBK"/>
          <w:color w:val="000000"/>
          <w:kern w:val="0"/>
          <w:sz w:val="36"/>
          <w:szCs w:val="36"/>
        </w:rPr>
      </w:pPr>
      <w:r>
        <w:rPr>
          <w:rFonts w:hint="default" w:ascii="Times New Roman" w:hAnsi="方正小标宋_GBK" w:eastAsia="方正小标宋_GBK"/>
          <w:color w:val="000000"/>
          <w:kern w:val="0"/>
          <w:sz w:val="36"/>
          <w:szCs w:val="36"/>
        </w:rPr>
        <w:t>四川省社会保险基金监督举报奖励建议单（样式）</w:t>
      </w:r>
    </w:p>
    <w:p w14:paraId="0945B771"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hint="default" w:ascii="Times New Roman" w:eastAsia="方正小标宋简体"/>
          <w:color w:val="000000"/>
          <w:kern w:val="0"/>
          <w:sz w:val="36"/>
          <w:szCs w:val="36"/>
        </w:rPr>
      </w:pPr>
    </w:p>
    <w:p w14:paraId="269FA113">
      <w:pPr>
        <w:widowControl/>
        <w:shd w:val="clear" w:color="auto" w:fill="FFFFFF"/>
        <w:spacing w:line="580" w:lineRule="exact"/>
        <w:ind w:firstLine="624"/>
        <w:rPr>
          <w:rFonts w:hint="default" w:ascii="Times New Roman" w:eastAsia="仿宋_GB2312"/>
          <w:color w:val="000000"/>
          <w:kern w:val="0"/>
          <w:sz w:val="28"/>
          <w:szCs w:val="28"/>
        </w:rPr>
      </w:pPr>
      <w:r>
        <w:rPr>
          <w:rFonts w:hint="default" w:ascii="Times New Roman" w:eastAsia="仿宋_GB2312"/>
          <w:color w:val="000000"/>
          <w:kern w:val="0"/>
          <w:sz w:val="28"/>
          <w:szCs w:val="28"/>
        </w:rPr>
        <w:t>查办单位（部门）（签章）：</w:t>
      </w:r>
    </w:p>
    <w:p w14:paraId="5A9FEF3D">
      <w:pPr>
        <w:widowControl/>
        <w:shd w:val="clear" w:color="auto" w:fill="FFFFFF"/>
        <w:spacing w:line="580" w:lineRule="exact"/>
        <w:ind w:firstLine="624"/>
        <w:rPr>
          <w:rFonts w:hint="default" w:ascii="Times New Roman" w:eastAsia="仿宋_GB2312"/>
          <w:color w:val="000000"/>
          <w:kern w:val="0"/>
          <w:sz w:val="28"/>
          <w:szCs w:val="28"/>
        </w:rPr>
      </w:pPr>
      <w:r>
        <w:rPr>
          <w:rFonts w:hint="default" w:ascii="Times New Roman" w:eastAsia="仿宋_GB2312"/>
          <w:color w:val="000000"/>
          <w:kern w:val="0"/>
          <w:sz w:val="28"/>
          <w:szCs w:val="28"/>
        </w:rPr>
        <w:t>填报日期：   年  月  日</w:t>
      </w:r>
    </w:p>
    <w:p w14:paraId="2BF7386F">
      <w:pPr>
        <w:widowControl/>
        <w:spacing w:after="163" w:afterLines="50" w:line="580" w:lineRule="exact"/>
        <w:ind w:firstLine="624"/>
        <w:rPr>
          <w:rFonts w:hint="default" w:ascii="Times New Roman" w:eastAsia="仿宋_GB2312"/>
          <w:color w:val="000000"/>
          <w:kern w:val="0"/>
          <w:sz w:val="28"/>
          <w:szCs w:val="28"/>
        </w:rPr>
      </w:pPr>
      <w:r>
        <w:rPr>
          <w:rFonts w:hint="default" w:ascii="Times New Roman" w:eastAsia="仿宋_GB2312"/>
          <w:color w:val="000000"/>
          <w:kern w:val="0"/>
          <w:sz w:val="28"/>
          <w:szCs w:val="28"/>
        </w:rPr>
        <w:t>经 办 人：                                    附件 页</w:t>
      </w:r>
    </w:p>
    <w:tbl>
      <w:tblPr>
        <w:tblStyle w:val="2"/>
        <w:tblW w:w="0" w:type="auto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7558"/>
      </w:tblGrid>
      <w:tr w14:paraId="371AFD7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8" w:hRule="atLeast"/>
          <w:jc w:val="center"/>
        </w:trPr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7AE76A50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举报奖励</w:t>
            </w:r>
          </w:p>
          <w:p w14:paraId="600191C8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建议事项</w:t>
            </w:r>
          </w:p>
        </w:tc>
        <w:tc>
          <w:tcPr>
            <w:tcW w:w="75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5BCB3374">
            <w:pPr>
              <w:widowControl/>
              <w:adjustRightInd w:val="0"/>
              <w:snapToGrid w:val="0"/>
              <w:spacing w:line="580" w:lineRule="exact"/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xx年xx月xx日，接到xx人（单位）电话（来访、信函、电邮、传真）举报，反映xxx问题（案件记录编号xx号），已于xx年xx月xx日核查处理完毕。该举报事项涉及骗取社会保险待遇xx元；涉及社会保险机构及工作人员隐匿、转移、贪污、侵占、挪用社会保险基金xx元；涉及潜在基金损失xx元（资料附后）。查处事项符合《四川省社会保险基金监督举报奖励实施细则》（川人社规〔2022〕</w:t>
            </w:r>
            <w:r>
              <w:rPr>
                <w:rFonts w:ascii="Times New Roman" w:eastAsia="仿宋_GB2312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号）规定的奖励条件。建议按照《实施细则》第xx条规定，给予举报人xx元奖励。</w:t>
            </w:r>
          </w:p>
        </w:tc>
      </w:tr>
      <w:tr w14:paraId="79E11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3FF954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查办单位</w:t>
            </w:r>
          </w:p>
          <w:p w14:paraId="7CBC9D83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负责人</w:t>
            </w:r>
          </w:p>
          <w:p w14:paraId="5E242DA8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55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7B4977">
            <w:pPr>
              <w:widowControl/>
              <w:adjustRightInd w:val="0"/>
              <w:snapToGrid w:val="0"/>
              <w:spacing w:line="580" w:lineRule="exact"/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6D19F836">
            <w:pPr>
              <w:widowControl/>
              <w:adjustRightInd w:val="0"/>
              <w:snapToGrid w:val="0"/>
              <w:spacing w:line="580" w:lineRule="exact"/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301B1026">
            <w:pPr>
              <w:widowControl/>
              <w:adjustRightInd w:val="0"/>
              <w:snapToGrid w:val="0"/>
              <w:spacing w:line="580" w:lineRule="exact"/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4E89E5D3">
            <w:pPr>
              <w:widowControl/>
              <w:adjustRightInd w:val="0"/>
              <w:snapToGrid w:val="0"/>
              <w:spacing w:line="580" w:lineRule="exact"/>
              <w:rPr>
                <w:rFonts w:hint="default" w:ascii="Times New Roman" w:eastAsia="仿宋_GB2312"/>
                <w:b/>
                <w:color w:val="000000"/>
                <w:w w:val="8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bCs/>
                <w:color w:val="000000"/>
              </w:rPr>
              <w:t>签名：                                   年   月   日</w:t>
            </w:r>
          </w:p>
        </w:tc>
      </w:tr>
    </w:tbl>
    <w:p w14:paraId="7466742D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8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hint="eastAsia" w:ascii="宋体" w:hAnsi="Times New Roman" w:eastAsia="宋体" w:cs="Times New Roman"/>
      <w:kern w:val="2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2025-03-25T10:15:38Z</dcterms:created>
  <dc:creator>Dell</dc:creator>
  <cp:lastModifiedBy>Evan</cp:lastModifiedBy>
  <dcterms:modified xsi:type="dcterms:W3CDTF">2025-03-25T10:15:56Z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eyJoZGlkIjoiNzI4NGIzNzBiNDE5MjFlNmMyNDE5ZTUzMDNmOTZjYmYiLCJ1c2VySWQiOiIyMDM1Mjc3MzgifQ==</vt:lpwstr>
  </property>
  <property fmtid="{D5CDD505-2E9C-101B-9397-08002B2CF9AE}" pid="4" name="ICV">
    <vt:lpwstr>10868B62DA8040EAA0C924593A7A6CD0_12</vt:lpwstr>
  </property>
</Properties>
</file>